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7E" w:rsidRPr="00FA2D7E" w:rsidRDefault="00A72B67" w:rsidP="00A717C9">
      <w:pPr>
        <w:spacing w:line="360" w:lineRule="auto"/>
        <w:jc w:val="center"/>
        <w:rPr>
          <w:rFonts w:ascii="Arial" w:eastAsia="微軟正黑體" w:hAnsi="Arial" w:cs="Arial"/>
          <w:b/>
          <w:sz w:val="28"/>
        </w:rPr>
      </w:pPr>
      <w:r>
        <w:rPr>
          <w:rFonts w:ascii="Arial" w:eastAsia="微軟正黑體" w:hAnsi="Arial" w:cs="Arial" w:hint="eastAsia"/>
          <w:b/>
          <w:sz w:val="28"/>
        </w:rPr>
        <w:t>111</w:t>
      </w:r>
      <w:r>
        <w:rPr>
          <w:rFonts w:ascii="Arial" w:eastAsia="微軟正黑體" w:hAnsi="Arial" w:cs="Arial" w:hint="eastAsia"/>
          <w:b/>
          <w:sz w:val="28"/>
        </w:rPr>
        <w:t>年信用卡</w:t>
      </w:r>
      <w:r w:rsidR="00FA2D7E" w:rsidRPr="00FA2D7E">
        <w:rPr>
          <w:rFonts w:ascii="Arial" w:eastAsia="微軟正黑體" w:hAnsi="Arial" w:cs="Arial"/>
          <w:b/>
          <w:sz w:val="28"/>
        </w:rPr>
        <w:t>各家影城</w:t>
      </w:r>
      <w:r>
        <w:rPr>
          <w:rFonts w:ascii="Arial" w:eastAsia="微軟正黑體" w:hAnsi="Arial" w:cs="Arial" w:hint="eastAsia"/>
          <w:b/>
          <w:sz w:val="28"/>
        </w:rPr>
        <w:t>優惠</w:t>
      </w:r>
      <w:r w:rsidR="00FA2D7E" w:rsidRPr="00FA2D7E">
        <w:rPr>
          <w:rFonts w:ascii="Arial" w:eastAsia="微軟正黑體" w:hAnsi="Arial" w:cs="Arial"/>
          <w:b/>
          <w:sz w:val="28"/>
        </w:rPr>
        <w:t>比較表</w:t>
      </w:r>
    </w:p>
    <w:p w:rsidR="00FA2D7E" w:rsidRPr="00FA2D7E" w:rsidRDefault="00A72B67" w:rsidP="00A72B67">
      <w:pPr>
        <w:ind w:right="48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製表日</w:t>
      </w:r>
      <w:proofErr w:type="gramEnd"/>
      <w:r>
        <w:rPr>
          <w:rFonts w:ascii="Arial" w:hAnsi="Arial" w:cs="Arial" w:hint="eastAsia"/>
        </w:rPr>
        <w:t>：</w:t>
      </w:r>
      <w:r w:rsidR="00FA2D7E" w:rsidRPr="00FA2D7E">
        <w:rPr>
          <w:rFonts w:ascii="Arial" w:hAnsi="Arial" w:cs="Arial"/>
        </w:rPr>
        <w:t>11</w:t>
      </w:r>
      <w:r w:rsidR="00BC6895">
        <w:rPr>
          <w:rFonts w:ascii="Arial" w:hAnsi="Arial" w:cs="Arial" w:hint="eastAsia"/>
        </w:rPr>
        <w:t>1</w:t>
      </w:r>
      <w:r w:rsidR="00FA2D7E" w:rsidRPr="00FA2D7E">
        <w:rPr>
          <w:rFonts w:ascii="Arial" w:hAnsi="Arial" w:cs="Arial"/>
        </w:rPr>
        <w:t>/0</w:t>
      </w:r>
      <w:r w:rsidR="00E15F36">
        <w:rPr>
          <w:rFonts w:ascii="Arial" w:hAnsi="Arial" w:cs="Arial" w:hint="eastAsia"/>
        </w:rPr>
        <w:t>2/23</w:t>
      </w:r>
    </w:p>
    <w:tbl>
      <w:tblPr>
        <w:tblStyle w:val="a3"/>
        <w:tblW w:w="15167" w:type="dxa"/>
        <w:tblLook w:val="0600" w:firstRow="0" w:lastRow="0" w:firstColumn="0" w:lastColumn="0" w:noHBand="1" w:noVBand="1"/>
      </w:tblPr>
      <w:tblGrid>
        <w:gridCol w:w="1276"/>
        <w:gridCol w:w="1439"/>
        <w:gridCol w:w="5048"/>
        <w:gridCol w:w="7404"/>
      </w:tblGrid>
      <w:tr w:rsidR="00E2609C" w:rsidRPr="00BC6895" w:rsidTr="00EA22C7">
        <w:trPr>
          <w:trHeight w:val="159"/>
        </w:trPr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E2609C" w:rsidRPr="00A717C9" w:rsidRDefault="00E2609C" w:rsidP="00BC6895">
            <w:pPr>
              <w:widowControl/>
              <w:spacing w:line="28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A717C9">
              <w:rPr>
                <w:rFonts w:ascii="Arial" w:eastAsia="微軟正黑體" w:hAnsi="微軟正黑體" w:cs="Arial" w:hint="eastAsia"/>
                <w:b/>
                <w:bCs/>
                <w:color w:val="000000" w:themeColor="dark1"/>
                <w:kern w:val="24"/>
                <w:sz w:val="28"/>
                <w:szCs w:val="28"/>
              </w:rPr>
              <w:t>銀行</w:t>
            </w:r>
          </w:p>
        </w:tc>
        <w:tc>
          <w:tcPr>
            <w:tcW w:w="1439" w:type="dxa"/>
            <w:shd w:val="clear" w:color="auto" w:fill="BFBFBF" w:themeFill="background1" w:themeFillShade="BF"/>
            <w:vAlign w:val="center"/>
          </w:tcPr>
          <w:p w:rsidR="00E2609C" w:rsidRPr="00A717C9" w:rsidRDefault="00E2609C" w:rsidP="00E2609C">
            <w:pPr>
              <w:widowControl/>
              <w:spacing w:line="280" w:lineRule="exact"/>
              <w:jc w:val="center"/>
              <w:textAlignment w:val="center"/>
              <w:rPr>
                <w:rFonts w:ascii="Arial" w:eastAsia="微軟正黑體" w:hAnsi="微軟正黑體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  <w:r w:rsidRPr="00A717C9">
              <w:rPr>
                <w:rFonts w:ascii="Arial" w:eastAsia="微軟正黑體" w:hAnsi="Arial" w:cs="Arial"/>
                <w:sz w:val="28"/>
                <w:szCs w:val="28"/>
              </w:rPr>
              <w:br w:type="page"/>
            </w:r>
            <w:r w:rsidRPr="00A717C9">
              <w:rPr>
                <w:rFonts w:ascii="Arial" w:eastAsia="微軟正黑體" w:hAnsi="微軟正黑體" w:cs="Arial" w:hint="eastAsia"/>
                <w:b/>
                <w:bCs/>
                <w:color w:val="000000" w:themeColor="dark1"/>
                <w:kern w:val="24"/>
                <w:sz w:val="28"/>
                <w:szCs w:val="28"/>
              </w:rPr>
              <w:t>影城</w:t>
            </w:r>
          </w:p>
          <w:p w:rsidR="00E2609C" w:rsidRPr="00A717C9" w:rsidRDefault="00E2609C" w:rsidP="00E2609C">
            <w:pPr>
              <w:widowControl/>
              <w:spacing w:line="280" w:lineRule="exact"/>
              <w:jc w:val="center"/>
              <w:textAlignment w:val="center"/>
              <w:rPr>
                <w:rFonts w:ascii="Arial" w:eastAsia="微軟正黑體" w:hAnsi="微軟正黑體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  <w:r w:rsidRPr="00A717C9">
              <w:rPr>
                <w:rFonts w:ascii="Arial" w:eastAsia="微軟正黑體" w:hAnsi="微軟正黑體" w:cs="Arial" w:hint="eastAsia"/>
                <w:b/>
                <w:bCs/>
                <w:color w:val="000000" w:themeColor="dark1"/>
                <w:kern w:val="24"/>
                <w:sz w:val="28"/>
                <w:szCs w:val="28"/>
              </w:rPr>
              <w:t>(</w:t>
            </w:r>
            <w:r w:rsidRPr="00A717C9">
              <w:rPr>
                <w:rFonts w:ascii="Arial" w:eastAsia="微軟正黑體" w:hAnsi="微軟正黑體" w:cs="Arial" w:hint="eastAsia"/>
                <w:b/>
                <w:bCs/>
                <w:color w:val="000000" w:themeColor="dark1"/>
                <w:kern w:val="24"/>
                <w:sz w:val="28"/>
                <w:szCs w:val="28"/>
              </w:rPr>
              <w:t>據點數</w:t>
            </w:r>
            <w:r w:rsidRPr="00A717C9">
              <w:rPr>
                <w:rFonts w:ascii="Arial" w:eastAsia="微軟正黑體" w:hAnsi="微軟正黑體" w:cs="Arial" w:hint="eastAsia"/>
                <w:b/>
                <w:bCs/>
                <w:color w:val="000000" w:themeColor="dark1"/>
                <w:kern w:val="24"/>
                <w:sz w:val="28"/>
                <w:szCs w:val="28"/>
              </w:rPr>
              <w:t>)</w:t>
            </w:r>
          </w:p>
        </w:tc>
        <w:tc>
          <w:tcPr>
            <w:tcW w:w="5048" w:type="dxa"/>
            <w:shd w:val="clear" w:color="auto" w:fill="BFBFBF" w:themeFill="background1" w:themeFillShade="BF"/>
            <w:vAlign w:val="center"/>
            <w:hideMark/>
          </w:tcPr>
          <w:p w:rsidR="00E2609C" w:rsidRPr="00A717C9" w:rsidRDefault="00E2609C" w:rsidP="00BC6895">
            <w:pPr>
              <w:widowControl/>
              <w:spacing w:line="28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A717C9">
              <w:rPr>
                <w:rFonts w:ascii="Arial" w:eastAsia="微軟正黑體" w:hAnsi="微軟正黑體" w:cs="Arial" w:hint="eastAsia"/>
                <w:b/>
                <w:bCs/>
                <w:color w:val="000000" w:themeColor="dark1"/>
                <w:kern w:val="24"/>
                <w:sz w:val="28"/>
                <w:szCs w:val="28"/>
              </w:rPr>
              <w:t>卡片</w:t>
            </w:r>
          </w:p>
        </w:tc>
        <w:tc>
          <w:tcPr>
            <w:tcW w:w="7404" w:type="dxa"/>
            <w:shd w:val="clear" w:color="auto" w:fill="BFBFBF" w:themeFill="background1" w:themeFillShade="BF"/>
            <w:vAlign w:val="center"/>
            <w:hideMark/>
          </w:tcPr>
          <w:p w:rsidR="00E2609C" w:rsidRPr="00A717C9" w:rsidRDefault="00E2609C" w:rsidP="00BC6895">
            <w:pPr>
              <w:widowControl/>
              <w:spacing w:line="28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A717C9">
              <w:rPr>
                <w:rFonts w:ascii="Arial" w:eastAsia="微軟正黑體" w:hAnsi="微軟正黑體" w:cs="Arial" w:hint="eastAsia"/>
                <w:b/>
                <w:bCs/>
                <w:color w:val="000000" w:themeColor="dark1"/>
                <w:kern w:val="24"/>
                <w:sz w:val="28"/>
                <w:szCs w:val="28"/>
              </w:rPr>
              <w:t>優惠內容</w:t>
            </w:r>
          </w:p>
        </w:tc>
      </w:tr>
      <w:tr w:rsidR="00E2609C" w:rsidRPr="00BC6895" w:rsidTr="00EA22C7">
        <w:trPr>
          <w:trHeight w:val="576"/>
        </w:trPr>
        <w:tc>
          <w:tcPr>
            <w:tcW w:w="1276" w:type="dxa"/>
            <w:shd w:val="clear" w:color="auto" w:fill="auto"/>
            <w:vAlign w:val="center"/>
            <w:hideMark/>
          </w:tcPr>
          <w:p w:rsidR="00E2609C" w:rsidRPr="00BC6895" w:rsidRDefault="00E2609C" w:rsidP="00BC6895">
            <w:pPr>
              <w:widowControl/>
              <w:spacing w:line="36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兆豐</w:t>
            </w:r>
          </w:p>
        </w:tc>
        <w:tc>
          <w:tcPr>
            <w:tcW w:w="1439" w:type="dxa"/>
            <w:vAlign w:val="center"/>
          </w:tcPr>
          <w:p w:rsidR="00E2609C" w:rsidRPr="00A717C9" w:rsidRDefault="00E2609C" w:rsidP="00E2609C">
            <w:pPr>
              <w:widowControl/>
              <w:spacing w:line="280" w:lineRule="exact"/>
              <w:jc w:val="center"/>
              <w:textAlignment w:val="center"/>
              <w:rPr>
                <w:rFonts w:ascii="Arial" w:eastAsia="微軟正黑體" w:hAnsi="微軟正黑體" w:cs="Arial"/>
                <w:color w:val="000000" w:themeColor="dark1"/>
                <w:kern w:val="24"/>
                <w:sz w:val="28"/>
                <w:szCs w:val="28"/>
              </w:rPr>
            </w:pPr>
            <w:r w:rsidRPr="00A717C9">
              <w:rPr>
                <w:rFonts w:ascii="Arial" w:eastAsia="微軟正黑體" w:hAnsi="Arial" w:cs="Arial"/>
                <w:color w:val="000000" w:themeColor="dark1"/>
                <w:kern w:val="24"/>
                <w:sz w:val="28"/>
                <w:szCs w:val="28"/>
              </w:rPr>
              <w:t>ez</w:t>
            </w:r>
            <w:r w:rsidRPr="00A717C9">
              <w:rPr>
                <w:rFonts w:ascii="Arial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訂</w:t>
            </w:r>
          </w:p>
          <w:p w:rsidR="00E2609C" w:rsidRPr="00A717C9" w:rsidRDefault="00E2609C" w:rsidP="00E2609C">
            <w:pPr>
              <w:widowControl/>
              <w:spacing w:line="28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A717C9">
              <w:rPr>
                <w:rFonts w:ascii="Arial" w:eastAsia="微軟正黑體" w:hAnsi="Arial" w:cs="Arial"/>
                <w:b/>
                <w:bCs/>
                <w:color w:val="000000"/>
                <w:kern w:val="24"/>
                <w:sz w:val="28"/>
                <w:szCs w:val="28"/>
              </w:rPr>
              <w:t>(</w:t>
            </w:r>
            <w:r w:rsidRPr="00A717C9">
              <w:rPr>
                <w:rFonts w:ascii="Arial" w:eastAsia="微軟正黑體" w:hAnsi="Arial" w:cs="Arial" w:hint="eastAsia"/>
                <w:b/>
                <w:bCs/>
                <w:color w:val="000000"/>
                <w:kern w:val="24"/>
                <w:sz w:val="28"/>
                <w:szCs w:val="28"/>
              </w:rPr>
              <w:t>41</w:t>
            </w:r>
            <w:r w:rsidRPr="00A717C9">
              <w:rPr>
                <w:rFonts w:ascii="Arial" w:eastAsia="微軟正黑體" w:hAnsi="Arial" w:cs="Arial"/>
                <w:b/>
                <w:bCs/>
                <w:color w:val="000000"/>
                <w:kern w:val="24"/>
                <w:sz w:val="28"/>
                <w:szCs w:val="28"/>
              </w:rPr>
              <w:t>)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E2609C" w:rsidRDefault="00E2609C" w:rsidP="00BC6895">
            <w:pPr>
              <w:widowControl/>
              <w:spacing w:line="360" w:lineRule="exact"/>
              <w:jc w:val="both"/>
              <w:textAlignment w:val="center"/>
              <w:rPr>
                <w:rFonts w:ascii="Arial" w:eastAsia="微軟正黑體" w:hAnsi="Arial" w:cs="Arial"/>
                <w:kern w:val="24"/>
                <w:szCs w:val="26"/>
              </w:rPr>
            </w:pPr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e</w:t>
            </w:r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秒</w:t>
            </w:r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Happy</w:t>
            </w:r>
            <w:proofErr w:type="gramStart"/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鈦金卡</w:t>
            </w:r>
            <w:proofErr w:type="gramEnd"/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、</w:t>
            </w:r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e</w:t>
            </w:r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秒</w:t>
            </w:r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Happy</w:t>
            </w:r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金融信用卡、</w:t>
            </w:r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e</w:t>
            </w:r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秒萬事通金融信用卡、</w:t>
            </w:r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e</w:t>
            </w:r>
            <w:proofErr w:type="gramStart"/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秒刷鈦金</w:t>
            </w:r>
            <w:proofErr w:type="gramEnd"/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卡、統一</w:t>
            </w:r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7-ELEVEN</w:t>
            </w:r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獅聯名卡、生活工場聯名卡、悠遊聯名卡、歐</w:t>
            </w:r>
            <w:proofErr w:type="gramStart"/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付寶悠</w:t>
            </w:r>
            <w:proofErr w:type="gramEnd"/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遊聯名卡、萬事通悠遊金融信用卡、個人商旅卡</w:t>
            </w:r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plus</w:t>
            </w:r>
            <w:r w:rsidRPr="00A717C9">
              <w:rPr>
                <w:rFonts w:ascii="Arial" w:eastAsia="微軟正黑體" w:hAnsi="Arial" w:cs="Arial" w:hint="eastAsia"/>
                <w:kern w:val="24"/>
                <w:szCs w:val="26"/>
              </w:rPr>
              <w:t>、原子小金剛卡</w:t>
            </w:r>
          </w:p>
          <w:p w:rsidR="00FC113A" w:rsidRPr="00BC6895" w:rsidRDefault="00FC113A" w:rsidP="00BC6895">
            <w:pPr>
              <w:widowControl/>
              <w:spacing w:line="36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</w:p>
        </w:tc>
        <w:tc>
          <w:tcPr>
            <w:tcW w:w="7404" w:type="dxa"/>
            <w:shd w:val="clear" w:color="auto" w:fill="auto"/>
            <w:vAlign w:val="center"/>
            <w:hideMark/>
          </w:tcPr>
          <w:p w:rsidR="00E2609C" w:rsidRDefault="00E2609C" w:rsidP="00BC6895">
            <w:pPr>
              <w:widowControl/>
              <w:spacing w:line="360" w:lineRule="exact"/>
              <w:jc w:val="both"/>
              <w:textAlignment w:val="center"/>
              <w:rPr>
                <w:rFonts w:ascii="Arial" w:eastAsia="微軟正黑體" w:hAnsi="微軟正黑體" w:cs="Arial"/>
                <w:kern w:val="24"/>
                <w:sz w:val="26"/>
                <w:szCs w:val="26"/>
              </w:rPr>
            </w:pPr>
            <w:r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不分平假日，天天</w:t>
            </w:r>
            <w:r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67</w:t>
            </w:r>
            <w:r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折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(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每卡每月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2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張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)</w:t>
            </w:r>
          </w:p>
          <w:p w:rsidR="00E2609C" w:rsidRPr="00BC6895" w:rsidRDefault="00E2609C" w:rsidP="00E2609C">
            <w:pPr>
              <w:widowControl/>
              <w:spacing w:line="36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※</w:t>
            </w:r>
            <w:proofErr w:type="gramStart"/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當月</w:t>
            </w:r>
            <w:r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刷滿</w:t>
            </w:r>
            <w:proofErr w:type="gramEnd"/>
            <w:r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3</w:t>
            </w:r>
            <w:r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千，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次月</w:t>
            </w:r>
            <w:r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即享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優惠</w:t>
            </w:r>
            <w:r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。</w:t>
            </w:r>
            <w:bookmarkStart w:id="0" w:name="_GoBack"/>
            <w:bookmarkEnd w:id="0"/>
          </w:p>
        </w:tc>
      </w:tr>
      <w:tr w:rsidR="00E2609C" w:rsidRPr="00BC6895" w:rsidTr="00EA22C7">
        <w:trPr>
          <w:trHeight w:val="623"/>
        </w:trPr>
        <w:tc>
          <w:tcPr>
            <w:tcW w:w="1276" w:type="dxa"/>
            <w:shd w:val="clear" w:color="auto" w:fill="auto"/>
            <w:vAlign w:val="center"/>
            <w:hideMark/>
          </w:tcPr>
          <w:p w:rsidR="00E2609C" w:rsidRPr="00BC6895" w:rsidRDefault="00E2609C" w:rsidP="00BC6895">
            <w:pPr>
              <w:widowControl/>
              <w:spacing w:line="36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台新</w:t>
            </w:r>
          </w:p>
        </w:tc>
        <w:tc>
          <w:tcPr>
            <w:tcW w:w="1439" w:type="dxa"/>
            <w:vMerge w:val="restart"/>
            <w:vAlign w:val="center"/>
          </w:tcPr>
          <w:p w:rsidR="00E2609C" w:rsidRPr="00A717C9" w:rsidRDefault="00E2609C" w:rsidP="00E2609C">
            <w:pPr>
              <w:widowControl/>
              <w:spacing w:line="28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A717C9">
              <w:rPr>
                <w:rFonts w:ascii="Arial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威秀</w:t>
            </w:r>
          </w:p>
          <w:p w:rsidR="00E2609C" w:rsidRPr="00BC6895" w:rsidRDefault="00E2609C" w:rsidP="00E2609C">
            <w:pPr>
              <w:widowControl/>
              <w:spacing w:line="360" w:lineRule="exact"/>
              <w:jc w:val="center"/>
              <w:textAlignment w:val="center"/>
              <w:rPr>
                <w:rFonts w:ascii="Arial" w:eastAsia="微軟正黑體" w:hAnsi="微軟正黑體" w:cs="Arial"/>
                <w:kern w:val="24"/>
                <w:sz w:val="26"/>
                <w:szCs w:val="26"/>
              </w:rPr>
            </w:pPr>
            <w:r w:rsidRPr="00A717C9">
              <w:rPr>
                <w:rFonts w:ascii="Arial" w:eastAsia="微軟正黑體" w:hAnsi="Arial" w:cs="Arial"/>
                <w:b/>
                <w:bCs/>
                <w:color w:val="000000"/>
                <w:kern w:val="24"/>
                <w:sz w:val="28"/>
                <w:szCs w:val="28"/>
              </w:rPr>
              <w:t>(17)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E2609C" w:rsidRPr="00BC6895" w:rsidRDefault="00E2609C" w:rsidP="00BC6895">
            <w:pPr>
              <w:widowControl/>
              <w:spacing w:line="36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台新卡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(</w:t>
            </w:r>
            <w:proofErr w:type="gramStart"/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鈦金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/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御璽</w:t>
            </w:r>
            <w:proofErr w:type="gramEnd"/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/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晶</w:t>
            </w:r>
            <w:proofErr w:type="gramStart"/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緻</w:t>
            </w:r>
            <w:proofErr w:type="gramEnd"/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卡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)</w:t>
            </w:r>
          </w:p>
        </w:tc>
        <w:tc>
          <w:tcPr>
            <w:tcW w:w="7404" w:type="dxa"/>
            <w:shd w:val="clear" w:color="auto" w:fill="auto"/>
            <w:vAlign w:val="center"/>
            <w:hideMark/>
          </w:tcPr>
          <w:p w:rsidR="00E2609C" w:rsidRPr="00BC6895" w:rsidRDefault="00E2609C" w:rsidP="00E2609C">
            <w:pPr>
              <w:widowControl/>
              <w:spacing w:line="36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平日全票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7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折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(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每日每卡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4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張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)</w:t>
            </w:r>
          </w:p>
        </w:tc>
      </w:tr>
      <w:tr w:rsidR="00E2609C" w:rsidRPr="00BC6895" w:rsidTr="00EA22C7">
        <w:trPr>
          <w:trHeight w:val="575"/>
        </w:trPr>
        <w:tc>
          <w:tcPr>
            <w:tcW w:w="1276" w:type="dxa"/>
            <w:shd w:val="clear" w:color="auto" w:fill="auto"/>
            <w:vAlign w:val="center"/>
            <w:hideMark/>
          </w:tcPr>
          <w:p w:rsidR="00E2609C" w:rsidRPr="00BC6895" w:rsidRDefault="00E2609C" w:rsidP="00BC6895">
            <w:pPr>
              <w:widowControl/>
              <w:spacing w:line="36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花旗</w:t>
            </w:r>
          </w:p>
        </w:tc>
        <w:tc>
          <w:tcPr>
            <w:tcW w:w="1439" w:type="dxa"/>
            <w:vMerge/>
            <w:vAlign w:val="center"/>
          </w:tcPr>
          <w:p w:rsidR="00E2609C" w:rsidRPr="00BC6895" w:rsidRDefault="00E2609C" w:rsidP="00E2609C">
            <w:pPr>
              <w:widowControl/>
              <w:spacing w:line="360" w:lineRule="exact"/>
              <w:jc w:val="center"/>
              <w:textAlignment w:val="center"/>
              <w:rPr>
                <w:rFonts w:ascii="Arial" w:eastAsia="微軟正黑體" w:hAnsi="微軟正黑體" w:cs="Arial"/>
                <w:kern w:val="24"/>
                <w:sz w:val="26"/>
                <w:szCs w:val="26"/>
              </w:rPr>
            </w:pP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E2609C" w:rsidRPr="00BC6895" w:rsidRDefault="00E2609C" w:rsidP="00C62AA4">
            <w:pPr>
              <w:widowControl/>
              <w:spacing w:line="360" w:lineRule="exact"/>
              <w:jc w:val="both"/>
              <w:textAlignment w:val="center"/>
              <w:rPr>
                <w:rFonts w:ascii="Arial" w:eastAsia="微軟正黑體" w:hAnsi="微軟正黑體" w:cs="Arial"/>
                <w:kern w:val="24"/>
                <w:sz w:val="26"/>
                <w:szCs w:val="26"/>
              </w:rPr>
            </w:pPr>
            <w:proofErr w:type="gramStart"/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饗</w:t>
            </w:r>
            <w:proofErr w:type="gramEnd"/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樂生活卡</w:t>
            </w:r>
          </w:p>
        </w:tc>
        <w:tc>
          <w:tcPr>
            <w:tcW w:w="7404" w:type="dxa"/>
            <w:shd w:val="clear" w:color="auto" w:fill="auto"/>
            <w:vAlign w:val="center"/>
            <w:hideMark/>
          </w:tcPr>
          <w:p w:rsidR="00E2609C" w:rsidRPr="00BC6895" w:rsidRDefault="00E2609C" w:rsidP="00BC6895">
            <w:pPr>
              <w:widowControl/>
              <w:spacing w:line="36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假日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83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折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(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每日最多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4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張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)</w:t>
            </w:r>
            <w:r>
              <w:rPr>
                <w:rFonts w:ascii="Arial" w:eastAsia="微軟正黑體" w:hAnsi="Arial" w:cs="Arial" w:hint="eastAsia"/>
                <w:kern w:val="24"/>
                <w:sz w:val="26"/>
                <w:szCs w:val="26"/>
              </w:rPr>
              <w:t>；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平日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6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折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(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每日最多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2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張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)</w:t>
            </w:r>
          </w:p>
        </w:tc>
      </w:tr>
      <w:tr w:rsidR="00A72B67" w:rsidRPr="00BC6895" w:rsidTr="00EA22C7">
        <w:trPr>
          <w:trHeight w:val="292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72B67" w:rsidRPr="00BC6895" w:rsidRDefault="00A72B67" w:rsidP="00BC6895">
            <w:pPr>
              <w:widowControl/>
              <w:spacing w:line="36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台新</w:t>
            </w:r>
          </w:p>
        </w:tc>
        <w:tc>
          <w:tcPr>
            <w:tcW w:w="1439" w:type="dxa"/>
            <w:vMerge w:val="restart"/>
            <w:vAlign w:val="center"/>
          </w:tcPr>
          <w:p w:rsidR="00A72B67" w:rsidRPr="00A717C9" w:rsidRDefault="00A72B67" w:rsidP="00E2609C">
            <w:pPr>
              <w:widowControl/>
              <w:spacing w:line="28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A717C9">
              <w:rPr>
                <w:rFonts w:ascii="Arial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國賓</w:t>
            </w:r>
          </w:p>
          <w:p w:rsidR="00A72B67" w:rsidRPr="00BC6895" w:rsidRDefault="00A72B67" w:rsidP="00E2609C">
            <w:pPr>
              <w:widowControl/>
              <w:spacing w:line="360" w:lineRule="exact"/>
              <w:jc w:val="center"/>
              <w:textAlignment w:val="center"/>
              <w:rPr>
                <w:rFonts w:ascii="Arial" w:eastAsia="微軟正黑體" w:hAnsi="Arial" w:cs="Arial"/>
                <w:kern w:val="24"/>
                <w:sz w:val="26"/>
                <w:szCs w:val="26"/>
              </w:rPr>
            </w:pPr>
            <w:r w:rsidRPr="00A717C9">
              <w:rPr>
                <w:rFonts w:ascii="Arial" w:eastAsia="微軟正黑體" w:hAnsi="Arial" w:cs="Arial"/>
                <w:b/>
                <w:bCs/>
                <w:color w:val="000000"/>
                <w:kern w:val="24"/>
                <w:sz w:val="28"/>
                <w:szCs w:val="28"/>
              </w:rPr>
              <w:t>(11)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A72B67" w:rsidRPr="00BC6895" w:rsidRDefault="00A72B67" w:rsidP="00C62AA4">
            <w:pPr>
              <w:widowControl/>
              <w:spacing w:line="36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玫瑰系列卡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A72B67" w:rsidRPr="00BC6895" w:rsidRDefault="00A72B67" w:rsidP="00C62AA4">
            <w:pPr>
              <w:widowControl/>
              <w:spacing w:line="36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假日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7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折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(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每卡每日限購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2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張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)</w:t>
            </w:r>
            <w:r>
              <w:rPr>
                <w:rFonts w:ascii="Arial" w:eastAsia="微軟正黑體" w:hAnsi="Arial" w:cs="Arial" w:hint="eastAsia"/>
                <w:kern w:val="24"/>
                <w:sz w:val="26"/>
                <w:szCs w:val="26"/>
              </w:rPr>
              <w:br/>
            </w:r>
            <w:r>
              <w:rPr>
                <w:rFonts w:ascii="Arial" w:eastAsia="微軟正黑體" w:hAnsi="Arial" w:cs="Arial" w:hint="eastAsia"/>
                <w:kern w:val="24"/>
                <w:sz w:val="26"/>
                <w:szCs w:val="26"/>
              </w:rPr>
              <w:t>※須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持當月或上月</w:t>
            </w:r>
            <w:proofErr w:type="gramStart"/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單筆達</w:t>
            </w:r>
            <w:proofErr w:type="gramEnd"/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NT$</w:t>
            </w:r>
            <w:r w:rsidRPr="00BC6895">
              <w:rPr>
                <w:rFonts w:ascii="Arial" w:eastAsia="微軟正黑體" w:hAnsi="Arial" w:cs="Arial" w:hint="eastAsia"/>
                <w:kern w:val="24"/>
                <w:sz w:val="26"/>
                <w:szCs w:val="26"/>
              </w:rPr>
              <w:t>999</w:t>
            </w:r>
            <w:r>
              <w:rPr>
                <w:rFonts w:ascii="Arial" w:eastAsia="微軟正黑體" w:hAnsi="Arial" w:cs="Arial" w:hint="eastAsia"/>
                <w:kern w:val="24"/>
                <w:sz w:val="26"/>
                <w:szCs w:val="26"/>
              </w:rPr>
              <w:t>以上</w:t>
            </w:r>
            <w:r w:rsidR="00C35844">
              <w:rPr>
                <w:rFonts w:ascii="Arial" w:eastAsia="微軟正黑體" w:hAnsi="Arial" w:cs="Arial" w:hint="eastAsia"/>
                <w:kern w:val="24"/>
                <w:sz w:val="26"/>
                <w:szCs w:val="26"/>
              </w:rPr>
              <w:t>實體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簽單</w:t>
            </w:r>
            <w:r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。</w:t>
            </w:r>
          </w:p>
        </w:tc>
      </w:tr>
      <w:tr w:rsidR="00A72B67" w:rsidRPr="00BC6895" w:rsidTr="00EA22C7">
        <w:trPr>
          <w:trHeight w:val="50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72B67" w:rsidRPr="00BC6895" w:rsidRDefault="00A72B67" w:rsidP="00BC6895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39" w:type="dxa"/>
            <w:vMerge/>
            <w:vAlign w:val="center"/>
          </w:tcPr>
          <w:p w:rsidR="00A72B67" w:rsidRPr="00BC6895" w:rsidRDefault="00A72B67" w:rsidP="00E2609C">
            <w:pPr>
              <w:widowControl/>
              <w:spacing w:line="360" w:lineRule="exact"/>
              <w:jc w:val="center"/>
              <w:textAlignment w:val="center"/>
              <w:rPr>
                <w:rFonts w:ascii="Arial" w:eastAsia="微軟正黑體" w:hAnsi="微軟正黑體" w:cs="Arial"/>
                <w:kern w:val="24"/>
                <w:sz w:val="26"/>
                <w:szCs w:val="26"/>
              </w:rPr>
            </w:pPr>
          </w:p>
        </w:tc>
        <w:tc>
          <w:tcPr>
            <w:tcW w:w="5048" w:type="dxa"/>
            <w:shd w:val="clear" w:color="auto" w:fill="auto"/>
            <w:vAlign w:val="center"/>
          </w:tcPr>
          <w:p w:rsidR="00A72B67" w:rsidRPr="00BC6895" w:rsidRDefault="00A72B67" w:rsidP="00C62AA4">
            <w:pPr>
              <w:widowControl/>
              <w:spacing w:line="36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proofErr w:type="gramStart"/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全卡友</w:t>
            </w:r>
            <w:proofErr w:type="gramEnd"/>
          </w:p>
        </w:tc>
        <w:tc>
          <w:tcPr>
            <w:tcW w:w="7404" w:type="dxa"/>
            <w:shd w:val="clear" w:color="auto" w:fill="auto"/>
            <w:vAlign w:val="center"/>
          </w:tcPr>
          <w:p w:rsidR="00A72B67" w:rsidRPr="00BC6895" w:rsidRDefault="00A72B67" w:rsidP="00C62AA4">
            <w:pPr>
              <w:widowControl/>
              <w:spacing w:line="36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優待票價</w:t>
            </w:r>
            <w:r>
              <w:rPr>
                <w:rFonts w:ascii="Arial" w:eastAsia="微軟正黑體" w:hAnsi="Arial" w:cs="Arial" w:hint="eastAsia"/>
                <w:kern w:val="24"/>
                <w:sz w:val="26"/>
                <w:szCs w:val="26"/>
              </w:rPr>
              <w:t>約</w:t>
            </w:r>
            <w:r>
              <w:rPr>
                <w:rFonts w:ascii="Arial" w:eastAsia="微軟正黑體" w:hAnsi="Arial" w:cs="Arial" w:hint="eastAsia"/>
                <w:kern w:val="24"/>
                <w:sz w:val="26"/>
                <w:szCs w:val="26"/>
              </w:rPr>
              <w:t>92</w:t>
            </w:r>
            <w:r>
              <w:rPr>
                <w:rFonts w:ascii="Arial" w:eastAsia="微軟正黑體" w:hAnsi="Arial" w:cs="Arial" w:hint="eastAsia"/>
                <w:kern w:val="24"/>
                <w:sz w:val="26"/>
                <w:szCs w:val="26"/>
              </w:rPr>
              <w:t>折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(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每日每卡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4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張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)</w:t>
            </w:r>
          </w:p>
        </w:tc>
      </w:tr>
      <w:tr w:rsidR="00A72B67" w:rsidRPr="00BC6895" w:rsidTr="00EA22C7">
        <w:trPr>
          <w:trHeight w:val="15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A72B67" w:rsidRPr="00BC6895" w:rsidRDefault="00A72B67" w:rsidP="00BC6895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國泰</w:t>
            </w:r>
          </w:p>
        </w:tc>
        <w:tc>
          <w:tcPr>
            <w:tcW w:w="1439" w:type="dxa"/>
            <w:vMerge/>
            <w:vAlign w:val="center"/>
          </w:tcPr>
          <w:p w:rsidR="00A72B67" w:rsidRPr="00BC6895" w:rsidRDefault="00A72B67" w:rsidP="00E2609C">
            <w:pPr>
              <w:widowControl/>
              <w:spacing w:line="360" w:lineRule="exact"/>
              <w:jc w:val="center"/>
              <w:textAlignment w:val="center"/>
              <w:rPr>
                <w:rFonts w:ascii="Arial" w:eastAsia="微軟正黑體" w:hAnsi="微軟正黑體" w:cs="Arial"/>
                <w:kern w:val="24"/>
                <w:sz w:val="26"/>
                <w:szCs w:val="26"/>
              </w:rPr>
            </w:pPr>
          </w:p>
        </w:tc>
        <w:tc>
          <w:tcPr>
            <w:tcW w:w="5048" w:type="dxa"/>
            <w:shd w:val="clear" w:color="auto" w:fill="auto"/>
            <w:vAlign w:val="center"/>
          </w:tcPr>
          <w:p w:rsidR="00A72B67" w:rsidRPr="00BC6895" w:rsidRDefault="00A72B67" w:rsidP="00C62AA4">
            <w:pPr>
              <w:widowControl/>
              <w:spacing w:line="36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KOKO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卡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A72B67" w:rsidRPr="00BC6895" w:rsidRDefault="00A72B67" w:rsidP="00C62AA4">
            <w:pPr>
              <w:widowControl/>
              <w:spacing w:line="36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假日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63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折、平日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6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折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 xml:space="preserve"> (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每卡每日限購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2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張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)</w:t>
            </w:r>
            <w:r>
              <w:rPr>
                <w:rFonts w:ascii="Arial" w:eastAsia="微軟正黑體" w:hAnsi="Arial" w:cs="Arial" w:hint="eastAsia"/>
                <w:kern w:val="24"/>
                <w:sz w:val="26"/>
                <w:szCs w:val="26"/>
              </w:rPr>
              <w:br/>
            </w:r>
            <w:r>
              <w:rPr>
                <w:rFonts w:ascii="Arial" w:eastAsia="微軟正黑體" w:hAnsi="Arial" w:cs="Arial" w:hint="eastAsia"/>
                <w:kern w:val="24"/>
                <w:sz w:val="26"/>
                <w:szCs w:val="26"/>
              </w:rPr>
              <w:t>※須</w:t>
            </w:r>
            <w:r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出示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一個月內</w:t>
            </w:r>
            <w:proofErr w:type="gramStart"/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單筆達</w:t>
            </w:r>
            <w:proofErr w:type="gramEnd"/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NT$1,000</w:t>
            </w:r>
            <w:r>
              <w:rPr>
                <w:rFonts w:ascii="Arial" w:eastAsia="微軟正黑體" w:hAnsi="Arial" w:cs="Arial" w:hint="eastAsia"/>
                <w:kern w:val="24"/>
                <w:sz w:val="26"/>
                <w:szCs w:val="26"/>
              </w:rPr>
              <w:t>以上</w:t>
            </w:r>
            <w:r w:rsidR="0067140F">
              <w:rPr>
                <w:rFonts w:ascii="Arial" w:eastAsia="微軟正黑體" w:hAnsi="Arial" w:cs="Arial" w:hint="eastAsia"/>
                <w:kern w:val="24"/>
                <w:sz w:val="26"/>
                <w:szCs w:val="26"/>
              </w:rPr>
              <w:t>實體</w:t>
            </w:r>
            <w:r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簽單。</w:t>
            </w:r>
          </w:p>
        </w:tc>
      </w:tr>
      <w:tr w:rsidR="00A72B67" w:rsidRPr="00BC6895" w:rsidTr="00EA22C7">
        <w:trPr>
          <w:trHeight w:val="683"/>
        </w:trPr>
        <w:tc>
          <w:tcPr>
            <w:tcW w:w="1276" w:type="dxa"/>
            <w:vMerge/>
            <w:shd w:val="clear" w:color="auto" w:fill="auto"/>
            <w:vAlign w:val="center"/>
          </w:tcPr>
          <w:p w:rsidR="00A72B67" w:rsidRPr="00BC6895" w:rsidRDefault="00A72B67" w:rsidP="00BC6895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</w:p>
        </w:tc>
        <w:tc>
          <w:tcPr>
            <w:tcW w:w="1439" w:type="dxa"/>
            <w:vMerge/>
            <w:vAlign w:val="center"/>
          </w:tcPr>
          <w:p w:rsidR="00A72B67" w:rsidRPr="00BC6895" w:rsidRDefault="00A72B67" w:rsidP="00E2609C">
            <w:pPr>
              <w:widowControl/>
              <w:spacing w:line="360" w:lineRule="exact"/>
              <w:jc w:val="center"/>
              <w:textAlignment w:val="center"/>
              <w:rPr>
                <w:rFonts w:ascii="Arial" w:eastAsia="微軟正黑體" w:hAnsi="微軟正黑體" w:cs="Arial"/>
                <w:kern w:val="24"/>
                <w:sz w:val="26"/>
                <w:szCs w:val="26"/>
              </w:rPr>
            </w:pPr>
          </w:p>
        </w:tc>
        <w:tc>
          <w:tcPr>
            <w:tcW w:w="5048" w:type="dxa"/>
            <w:shd w:val="clear" w:color="auto" w:fill="auto"/>
            <w:vAlign w:val="center"/>
          </w:tcPr>
          <w:p w:rsidR="00A72B67" w:rsidRPr="00BC6895" w:rsidRDefault="00A72B67" w:rsidP="00C62AA4">
            <w:pPr>
              <w:widowControl/>
              <w:spacing w:line="36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proofErr w:type="gramStart"/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全卡友</w:t>
            </w:r>
            <w:proofErr w:type="gramEnd"/>
          </w:p>
        </w:tc>
        <w:tc>
          <w:tcPr>
            <w:tcW w:w="7404" w:type="dxa"/>
            <w:shd w:val="clear" w:color="auto" w:fill="auto"/>
            <w:vAlign w:val="center"/>
          </w:tcPr>
          <w:p w:rsidR="00A72B67" w:rsidRPr="00BC6895" w:rsidRDefault="00A72B67" w:rsidP="00C62AA4">
            <w:pPr>
              <w:widowControl/>
              <w:spacing w:line="36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天天早場優惠價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(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每日每卡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2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張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)</w:t>
            </w:r>
          </w:p>
        </w:tc>
      </w:tr>
      <w:tr w:rsidR="00A72B67" w:rsidRPr="00BC6895" w:rsidTr="00EA22C7">
        <w:trPr>
          <w:trHeight w:val="300"/>
        </w:trPr>
        <w:tc>
          <w:tcPr>
            <w:tcW w:w="1276" w:type="dxa"/>
            <w:shd w:val="clear" w:color="auto" w:fill="auto"/>
            <w:vAlign w:val="center"/>
            <w:hideMark/>
          </w:tcPr>
          <w:p w:rsidR="00A72B67" w:rsidRPr="00BC6895" w:rsidRDefault="00A72B67" w:rsidP="00BC6895">
            <w:pPr>
              <w:widowControl/>
              <w:spacing w:line="36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華南</w:t>
            </w:r>
          </w:p>
        </w:tc>
        <w:tc>
          <w:tcPr>
            <w:tcW w:w="1439" w:type="dxa"/>
            <w:vMerge/>
            <w:vAlign w:val="center"/>
          </w:tcPr>
          <w:p w:rsidR="00A72B67" w:rsidRPr="00BC6895" w:rsidRDefault="00A72B67" w:rsidP="00E2609C">
            <w:pPr>
              <w:widowControl/>
              <w:spacing w:line="360" w:lineRule="exact"/>
              <w:jc w:val="center"/>
              <w:textAlignment w:val="center"/>
              <w:rPr>
                <w:rFonts w:ascii="Arial" w:eastAsia="微軟正黑體" w:hAnsi="微軟正黑體" w:cs="Arial"/>
                <w:kern w:val="24"/>
                <w:sz w:val="26"/>
                <w:szCs w:val="26"/>
              </w:rPr>
            </w:pP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A72B67" w:rsidRPr="00BC6895" w:rsidRDefault="00A72B67" w:rsidP="00BC6895">
            <w:pPr>
              <w:widowControl/>
              <w:spacing w:line="36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proofErr w:type="gramStart"/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全卡友</w:t>
            </w:r>
            <w:proofErr w:type="gramEnd"/>
          </w:p>
        </w:tc>
        <w:tc>
          <w:tcPr>
            <w:tcW w:w="7404" w:type="dxa"/>
            <w:shd w:val="clear" w:color="auto" w:fill="auto"/>
            <w:vAlign w:val="center"/>
            <w:hideMark/>
          </w:tcPr>
          <w:p w:rsidR="00A72B67" w:rsidRDefault="00A72B67" w:rsidP="00A72B67">
            <w:pPr>
              <w:widowControl/>
              <w:spacing w:line="360" w:lineRule="exact"/>
              <w:jc w:val="both"/>
              <w:textAlignment w:val="center"/>
              <w:rPr>
                <w:rFonts w:ascii="Arial" w:eastAsia="微軟正黑體" w:hAnsi="Arial" w:cs="Arial"/>
                <w:kern w:val="24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優待票價</w:t>
            </w:r>
            <w:r>
              <w:rPr>
                <w:rFonts w:ascii="Arial" w:eastAsia="微軟正黑體" w:hAnsi="Arial" w:cs="Arial" w:hint="eastAsia"/>
                <w:kern w:val="24"/>
                <w:sz w:val="26"/>
                <w:szCs w:val="26"/>
              </w:rPr>
              <w:t>約</w:t>
            </w:r>
            <w:r>
              <w:rPr>
                <w:rFonts w:ascii="Arial" w:eastAsia="微軟正黑體" w:hAnsi="Arial" w:cs="Arial" w:hint="eastAsia"/>
                <w:kern w:val="24"/>
                <w:sz w:val="26"/>
                <w:szCs w:val="26"/>
              </w:rPr>
              <w:t>92</w:t>
            </w:r>
            <w:r>
              <w:rPr>
                <w:rFonts w:ascii="Arial" w:eastAsia="微軟正黑體" w:hAnsi="Arial" w:cs="Arial" w:hint="eastAsia"/>
                <w:kern w:val="24"/>
                <w:sz w:val="26"/>
                <w:szCs w:val="26"/>
              </w:rPr>
              <w:t>折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(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每日每卡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2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張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)</w:t>
            </w:r>
            <w:r>
              <w:rPr>
                <w:rFonts w:ascii="Arial" w:eastAsia="微軟正黑體" w:hAnsi="Arial" w:cs="Arial" w:hint="eastAsia"/>
                <w:kern w:val="24"/>
                <w:sz w:val="26"/>
                <w:szCs w:val="26"/>
              </w:rPr>
              <w:t xml:space="preserve"> </w:t>
            </w:r>
          </w:p>
          <w:p w:rsidR="00A72B67" w:rsidRPr="00BC6895" w:rsidRDefault="00A72B67" w:rsidP="00A72B67">
            <w:pPr>
              <w:widowControl/>
              <w:spacing w:line="36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行動支付平假日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7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折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(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每日每卡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4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張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)</w:t>
            </w:r>
          </w:p>
        </w:tc>
      </w:tr>
      <w:tr w:rsidR="00A72B67" w:rsidRPr="00BC6895" w:rsidTr="00EA22C7">
        <w:trPr>
          <w:trHeight w:val="830"/>
        </w:trPr>
        <w:tc>
          <w:tcPr>
            <w:tcW w:w="1276" w:type="dxa"/>
            <w:shd w:val="clear" w:color="auto" w:fill="auto"/>
            <w:vAlign w:val="center"/>
            <w:hideMark/>
          </w:tcPr>
          <w:p w:rsidR="00A72B67" w:rsidRPr="00BC6895" w:rsidRDefault="00A72B67" w:rsidP="00BC6895">
            <w:pPr>
              <w:widowControl/>
              <w:spacing w:line="36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中信</w:t>
            </w:r>
          </w:p>
        </w:tc>
        <w:tc>
          <w:tcPr>
            <w:tcW w:w="1439" w:type="dxa"/>
            <w:vAlign w:val="center"/>
          </w:tcPr>
          <w:p w:rsidR="00A72B67" w:rsidRPr="00A717C9" w:rsidRDefault="00A72B67" w:rsidP="00E2609C">
            <w:pPr>
              <w:widowControl/>
              <w:spacing w:line="280" w:lineRule="exact"/>
              <w:jc w:val="center"/>
              <w:textAlignment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A717C9">
              <w:rPr>
                <w:rFonts w:ascii="Arial" w:eastAsia="微軟正黑體" w:hAnsi="微軟正黑體" w:cs="Arial" w:hint="eastAsia"/>
                <w:color w:val="000000" w:themeColor="dark1"/>
                <w:kern w:val="24"/>
                <w:sz w:val="28"/>
                <w:szCs w:val="28"/>
              </w:rPr>
              <w:t>秀泰</w:t>
            </w:r>
          </w:p>
          <w:p w:rsidR="00A72B67" w:rsidRPr="00BC6895" w:rsidRDefault="00A72B67" w:rsidP="00E2609C">
            <w:pPr>
              <w:widowControl/>
              <w:spacing w:line="360" w:lineRule="exact"/>
              <w:jc w:val="center"/>
              <w:textAlignment w:val="center"/>
              <w:rPr>
                <w:rFonts w:ascii="Arial" w:eastAsia="微軟正黑體" w:hAnsi="微軟正黑體" w:cs="Arial"/>
                <w:kern w:val="24"/>
                <w:sz w:val="26"/>
                <w:szCs w:val="26"/>
              </w:rPr>
            </w:pPr>
            <w:r w:rsidRPr="00A717C9">
              <w:rPr>
                <w:rFonts w:ascii="Arial" w:eastAsia="微軟正黑體" w:hAnsi="Arial" w:cs="Arial"/>
                <w:b/>
                <w:bCs/>
                <w:color w:val="000000"/>
                <w:kern w:val="24"/>
                <w:sz w:val="28"/>
                <w:szCs w:val="28"/>
              </w:rPr>
              <w:t>(15)</w:t>
            </w:r>
          </w:p>
        </w:tc>
        <w:tc>
          <w:tcPr>
            <w:tcW w:w="5048" w:type="dxa"/>
            <w:shd w:val="clear" w:color="auto" w:fill="auto"/>
            <w:vAlign w:val="center"/>
            <w:hideMark/>
          </w:tcPr>
          <w:p w:rsidR="00A72B67" w:rsidRPr="00BC6895" w:rsidRDefault="00A72B67" w:rsidP="00BC6895">
            <w:pPr>
              <w:widowControl/>
              <w:spacing w:line="36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proofErr w:type="gramStart"/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秀泰聯名</w:t>
            </w:r>
            <w:proofErr w:type="gramEnd"/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卡</w:t>
            </w:r>
          </w:p>
        </w:tc>
        <w:tc>
          <w:tcPr>
            <w:tcW w:w="7404" w:type="dxa"/>
            <w:shd w:val="clear" w:color="auto" w:fill="auto"/>
            <w:vAlign w:val="center"/>
            <w:hideMark/>
          </w:tcPr>
          <w:p w:rsidR="00A72B67" w:rsidRPr="00BC6895" w:rsidRDefault="00A72B67" w:rsidP="00E2609C">
            <w:pPr>
              <w:widowControl/>
              <w:spacing w:line="360" w:lineRule="exact"/>
              <w:jc w:val="both"/>
              <w:textAlignment w:val="center"/>
              <w:rPr>
                <w:rFonts w:ascii="Arial" w:eastAsia="新細明體" w:hAnsi="Arial" w:cs="Arial"/>
                <w:kern w:val="0"/>
                <w:sz w:val="26"/>
                <w:szCs w:val="26"/>
              </w:rPr>
            </w:pP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假日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8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折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(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每日最多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4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張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)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；平日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6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折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(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每日最多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2</w:t>
            </w:r>
            <w:r w:rsidRPr="00BC6895">
              <w:rPr>
                <w:rFonts w:ascii="Arial" w:eastAsia="微軟正黑體" w:hAnsi="微軟正黑體" w:cs="Arial" w:hint="eastAsia"/>
                <w:kern w:val="24"/>
                <w:sz w:val="26"/>
                <w:szCs w:val="26"/>
              </w:rPr>
              <w:t>張</w:t>
            </w:r>
            <w:r w:rsidRPr="00BC6895">
              <w:rPr>
                <w:rFonts w:ascii="Arial" w:eastAsia="微軟正黑體" w:hAnsi="Arial" w:cs="Arial"/>
                <w:kern w:val="24"/>
                <w:sz w:val="26"/>
                <w:szCs w:val="26"/>
              </w:rPr>
              <w:t>)</w:t>
            </w:r>
            <w:r w:rsidRPr="00BC6895">
              <w:rPr>
                <w:rFonts w:ascii="Arial" w:eastAsia="新細明體" w:hAnsi="Arial" w:cs="Arial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E2609C" w:rsidRDefault="00E2609C" w:rsidP="00A717C9">
      <w:pPr>
        <w:spacing w:line="320" w:lineRule="exact"/>
        <w:rPr>
          <w:rFonts w:ascii="新細明體" w:eastAsia="新細明體" w:hAnsi="新細明體" w:cs="Arial"/>
          <w:color w:val="000000" w:themeColor="dark1"/>
          <w:kern w:val="24"/>
          <w:sz w:val="26"/>
          <w:szCs w:val="26"/>
        </w:rPr>
      </w:pPr>
    </w:p>
    <w:p w:rsidR="00EA5B51" w:rsidRDefault="00BC6895" w:rsidP="00A717C9">
      <w:pPr>
        <w:spacing w:line="320" w:lineRule="exact"/>
        <w:rPr>
          <w:rFonts w:ascii="Arial" w:eastAsia="微軟正黑體" w:hAnsi="微軟正黑體" w:cs="Arial"/>
          <w:color w:val="000000" w:themeColor="dark1"/>
          <w:kern w:val="24"/>
          <w:sz w:val="26"/>
          <w:szCs w:val="26"/>
        </w:rPr>
      </w:pPr>
      <w:r w:rsidRPr="00BC6895">
        <w:rPr>
          <w:rFonts w:ascii="新細明體" w:eastAsia="新細明體" w:hAnsi="新細明體" w:cs="Arial" w:hint="eastAsia"/>
          <w:color w:val="000000" w:themeColor="dark1"/>
          <w:kern w:val="24"/>
          <w:sz w:val="26"/>
          <w:szCs w:val="26"/>
        </w:rPr>
        <w:t>※</w:t>
      </w:r>
      <w:r w:rsidR="00C55B5B" w:rsidRPr="00BC6895">
        <w:rPr>
          <w:rFonts w:ascii="Arial" w:eastAsia="微軟正黑體" w:hAnsi="微軟正黑體" w:cs="Arial" w:hint="eastAsia"/>
          <w:color w:val="000000" w:themeColor="dark1"/>
          <w:kern w:val="24"/>
          <w:sz w:val="26"/>
          <w:szCs w:val="26"/>
        </w:rPr>
        <w:t>平日</w:t>
      </w:r>
      <w:r w:rsidRPr="00BC6895">
        <w:rPr>
          <w:rFonts w:ascii="Arial" w:eastAsia="微軟正黑體" w:hAnsi="微軟正黑體" w:cs="Arial" w:hint="eastAsia"/>
          <w:color w:val="000000" w:themeColor="dark1"/>
          <w:kern w:val="24"/>
          <w:sz w:val="26"/>
          <w:szCs w:val="26"/>
        </w:rPr>
        <w:t>定義</w:t>
      </w:r>
      <w:r w:rsidR="00C55B5B" w:rsidRPr="00BC6895">
        <w:rPr>
          <w:rFonts w:ascii="Arial" w:eastAsia="微軟正黑體" w:hAnsi="微軟正黑體" w:cs="Arial" w:hint="eastAsia"/>
          <w:color w:val="000000" w:themeColor="dark1"/>
          <w:kern w:val="24"/>
          <w:sz w:val="26"/>
          <w:szCs w:val="26"/>
        </w:rPr>
        <w:t>：週一</w:t>
      </w:r>
      <w:r w:rsidR="00C55B5B" w:rsidRPr="00BC6895">
        <w:rPr>
          <w:rFonts w:ascii="Arial" w:eastAsia="微軟正黑體" w:hAnsi="微軟正黑體" w:cs="Arial" w:hint="eastAsia"/>
          <w:color w:val="000000" w:themeColor="dark1"/>
          <w:kern w:val="24"/>
          <w:sz w:val="26"/>
          <w:szCs w:val="26"/>
        </w:rPr>
        <w:t>~</w:t>
      </w:r>
      <w:r w:rsidR="00C55B5B" w:rsidRPr="00BC6895">
        <w:rPr>
          <w:rFonts w:ascii="Arial" w:eastAsia="微軟正黑體" w:hAnsi="微軟正黑體" w:cs="Arial" w:hint="eastAsia"/>
          <w:color w:val="000000" w:themeColor="dark1"/>
          <w:kern w:val="24"/>
          <w:sz w:val="26"/>
          <w:szCs w:val="26"/>
        </w:rPr>
        <w:t>週四；假日</w:t>
      </w:r>
      <w:r w:rsidRPr="00BC6895">
        <w:rPr>
          <w:rFonts w:ascii="Arial" w:eastAsia="微軟正黑體" w:hAnsi="微軟正黑體" w:cs="Arial" w:hint="eastAsia"/>
          <w:color w:val="000000" w:themeColor="dark1"/>
          <w:kern w:val="24"/>
          <w:sz w:val="26"/>
          <w:szCs w:val="26"/>
        </w:rPr>
        <w:t>定義</w:t>
      </w:r>
      <w:r w:rsidR="00C55B5B" w:rsidRPr="00BC6895">
        <w:rPr>
          <w:rFonts w:ascii="Arial" w:eastAsia="微軟正黑體" w:hAnsi="微軟正黑體" w:cs="Arial" w:hint="eastAsia"/>
          <w:color w:val="000000" w:themeColor="dark1"/>
          <w:kern w:val="24"/>
          <w:sz w:val="26"/>
          <w:szCs w:val="26"/>
        </w:rPr>
        <w:t>：週五</w:t>
      </w:r>
      <w:r w:rsidR="00C55B5B" w:rsidRPr="00BC6895">
        <w:rPr>
          <w:rFonts w:ascii="Arial" w:eastAsia="微軟正黑體" w:hAnsi="微軟正黑體" w:cs="Arial" w:hint="eastAsia"/>
          <w:color w:val="000000" w:themeColor="dark1"/>
          <w:kern w:val="24"/>
          <w:sz w:val="26"/>
          <w:szCs w:val="26"/>
        </w:rPr>
        <w:t>~</w:t>
      </w:r>
      <w:r w:rsidR="00C55B5B" w:rsidRPr="00BC6895">
        <w:rPr>
          <w:rFonts w:ascii="Arial" w:eastAsia="微軟正黑體" w:hAnsi="微軟正黑體" w:cs="Arial" w:hint="eastAsia"/>
          <w:color w:val="000000" w:themeColor="dark1"/>
          <w:kern w:val="24"/>
          <w:sz w:val="26"/>
          <w:szCs w:val="26"/>
        </w:rPr>
        <w:t>週日</w:t>
      </w:r>
      <w:r w:rsidRPr="00BC6895">
        <w:rPr>
          <w:rFonts w:ascii="Arial" w:eastAsia="微軟正黑體" w:hAnsi="微軟正黑體" w:cs="Arial" w:hint="eastAsia"/>
          <w:color w:val="000000" w:themeColor="dark1"/>
          <w:kern w:val="24"/>
          <w:sz w:val="26"/>
          <w:szCs w:val="26"/>
        </w:rPr>
        <w:t>。</w:t>
      </w:r>
    </w:p>
    <w:p w:rsidR="00A717C9" w:rsidRPr="00BC6895" w:rsidRDefault="00A717C9" w:rsidP="00A717C9">
      <w:pPr>
        <w:widowControl/>
        <w:spacing w:line="320" w:lineRule="exact"/>
        <w:textAlignment w:val="center"/>
        <w:rPr>
          <w:rFonts w:ascii="Arial" w:eastAsia="微軟正黑體" w:hAnsi="Arial" w:cs="Arial"/>
          <w:sz w:val="26"/>
          <w:szCs w:val="26"/>
        </w:rPr>
      </w:pPr>
      <w:r w:rsidRPr="00BC6895">
        <w:rPr>
          <w:rFonts w:ascii="新細明體" w:eastAsia="新細明體" w:hAnsi="新細明體" w:cs="Arial" w:hint="eastAsia"/>
          <w:color w:val="000000" w:themeColor="dark1"/>
          <w:kern w:val="24"/>
          <w:sz w:val="26"/>
          <w:szCs w:val="26"/>
        </w:rPr>
        <w:t>※</w:t>
      </w:r>
      <w:r w:rsidRPr="00A717C9">
        <w:rPr>
          <w:rFonts w:ascii="Arial" w:eastAsia="微軟正黑體" w:hAnsi="Arial" w:cs="Arial"/>
          <w:color w:val="000000" w:themeColor="dark1"/>
          <w:kern w:val="24"/>
          <w:sz w:val="28"/>
          <w:szCs w:val="28"/>
        </w:rPr>
        <w:t>ez</w:t>
      </w:r>
      <w:r w:rsidRPr="00A717C9">
        <w:rPr>
          <w:rFonts w:ascii="Arial" w:eastAsia="微軟正黑體" w:hAnsi="微軟正黑體" w:cs="Arial" w:hint="eastAsia"/>
          <w:color w:val="000000" w:themeColor="dark1"/>
          <w:kern w:val="24"/>
          <w:sz w:val="28"/>
          <w:szCs w:val="28"/>
        </w:rPr>
        <w:t>訂</w:t>
      </w:r>
      <w:r>
        <w:rPr>
          <w:rFonts w:ascii="Arial" w:eastAsia="微軟正黑體" w:hAnsi="微軟正黑體" w:cs="Arial" w:hint="eastAsia"/>
          <w:color w:val="000000" w:themeColor="dark1"/>
          <w:kern w:val="24"/>
          <w:sz w:val="28"/>
          <w:szCs w:val="28"/>
        </w:rPr>
        <w:t>為</w:t>
      </w:r>
      <w:r w:rsidRPr="00BC6895">
        <w:rPr>
          <w:rFonts w:ascii="Arial" w:eastAsia="微軟正黑體" w:hAnsi="微軟正黑體" w:cs="Arial" w:hint="eastAsia"/>
          <w:kern w:val="24"/>
          <w:sz w:val="26"/>
          <w:szCs w:val="26"/>
        </w:rPr>
        <w:t>全台最大電影訂票平台，合作影城包含：威秀影城、新光影城、</w:t>
      </w:r>
      <w:r w:rsidRPr="00BC6895">
        <w:rPr>
          <w:rFonts w:ascii="Arial" w:eastAsia="微軟正黑體" w:hAnsi="微軟正黑體" w:cs="Arial" w:hint="eastAsia"/>
          <w:kern w:val="24"/>
          <w:sz w:val="26"/>
          <w:szCs w:val="26"/>
        </w:rPr>
        <w:t>in89</w:t>
      </w:r>
      <w:r w:rsidRPr="00BC6895">
        <w:rPr>
          <w:rFonts w:ascii="Arial" w:eastAsia="微軟正黑體" w:hAnsi="微軟正黑體" w:cs="Arial" w:hint="eastAsia"/>
          <w:kern w:val="24"/>
          <w:sz w:val="26"/>
          <w:szCs w:val="26"/>
        </w:rPr>
        <w:t>豪華數位影城、喜樂時代影城</w:t>
      </w:r>
      <w:r w:rsidRPr="00BC6895">
        <w:rPr>
          <w:rFonts w:ascii="Arial" w:eastAsia="微軟正黑體" w:hAnsi="微軟正黑體" w:cs="Arial" w:hint="eastAsia"/>
          <w:kern w:val="24"/>
          <w:sz w:val="26"/>
          <w:szCs w:val="26"/>
        </w:rPr>
        <w:t>...</w:t>
      </w:r>
      <w:r w:rsidRPr="00BC6895">
        <w:rPr>
          <w:rFonts w:ascii="Arial" w:eastAsia="微軟正黑體" w:hAnsi="微軟正黑體" w:cs="Arial" w:hint="eastAsia"/>
          <w:kern w:val="24"/>
          <w:sz w:val="26"/>
          <w:szCs w:val="26"/>
        </w:rPr>
        <w:t>等全台共</w:t>
      </w:r>
      <w:r w:rsidRPr="00BC6895">
        <w:rPr>
          <w:rFonts w:ascii="Arial" w:eastAsia="微軟正黑體" w:hAnsi="微軟正黑體" w:cs="Arial" w:hint="eastAsia"/>
          <w:kern w:val="24"/>
          <w:sz w:val="26"/>
          <w:szCs w:val="26"/>
        </w:rPr>
        <w:t>41</w:t>
      </w:r>
      <w:r w:rsidRPr="00BC6895">
        <w:rPr>
          <w:rFonts w:ascii="Arial" w:eastAsia="微軟正黑體" w:hAnsi="微軟正黑體" w:cs="Arial" w:hint="eastAsia"/>
          <w:kern w:val="24"/>
          <w:sz w:val="26"/>
          <w:szCs w:val="26"/>
        </w:rPr>
        <w:t>個據點。</w:t>
      </w:r>
    </w:p>
    <w:sectPr w:rsidR="00A717C9" w:rsidRPr="00BC6895" w:rsidSect="00FA2D7E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4170"/>
    <w:multiLevelType w:val="hybridMultilevel"/>
    <w:tmpl w:val="A17A43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79C62C7"/>
    <w:multiLevelType w:val="hybridMultilevel"/>
    <w:tmpl w:val="8FCC28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7E"/>
    <w:rsid w:val="00172984"/>
    <w:rsid w:val="003B32E3"/>
    <w:rsid w:val="00450142"/>
    <w:rsid w:val="00571575"/>
    <w:rsid w:val="0067140F"/>
    <w:rsid w:val="007D14AD"/>
    <w:rsid w:val="00A717C9"/>
    <w:rsid w:val="00A72B67"/>
    <w:rsid w:val="00BC6895"/>
    <w:rsid w:val="00C35844"/>
    <w:rsid w:val="00C55B5B"/>
    <w:rsid w:val="00E15F36"/>
    <w:rsid w:val="00E2609C"/>
    <w:rsid w:val="00EA22C7"/>
    <w:rsid w:val="00EA5B51"/>
    <w:rsid w:val="00FA2D7E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29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17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B5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729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17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B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36FC9F-ACF6-4252-837E-E07EEF99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Liu</dc:creator>
  <cp:lastModifiedBy>李依依</cp:lastModifiedBy>
  <cp:revision>7</cp:revision>
  <dcterms:created xsi:type="dcterms:W3CDTF">2022-01-10T07:25:00Z</dcterms:created>
  <dcterms:modified xsi:type="dcterms:W3CDTF">2022-02-16T08:13:00Z</dcterms:modified>
</cp:coreProperties>
</file>